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A58" w:rsidRDefault="005F5A58" w:rsidP="00AC2CDD">
      <w:pPr>
        <w:spacing w:before="100" w:beforeAutospacing="1" w:after="3120"/>
        <w:ind w:right="-576"/>
        <w:jc w:val="right"/>
        <w:outlineLvl w:val="1"/>
        <w:rPr>
          <w:rFonts w:ascii="Arial" w:hAnsi="Arial" w:cs="Arial"/>
          <w:b/>
          <w:bCs/>
          <w:color w:val="007481"/>
          <w:lang w:eastAsia="en-CA"/>
        </w:rPr>
      </w:pPr>
      <w:r>
        <w:rPr>
          <w:rFonts w:ascii="Arial" w:hAnsi="Arial" w:cs="Arial"/>
          <w:b/>
          <w:noProof/>
          <w:sz w:val="28"/>
          <w:szCs w:val="28"/>
          <w:lang w:val="en-CA" w:eastAsia="en-CA"/>
        </w:rPr>
        <w:drawing>
          <wp:inline distT="0" distB="0" distL="0" distR="0" wp14:anchorId="40DA886A" wp14:editId="1AB01510">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bookmarkStart w:id="0" w:name="_Toc399856680"/>
      <w:bookmarkStart w:id="1" w:name="_Toc399856911"/>
      <w:bookmarkStart w:id="2" w:name="_Toc399917386"/>
    </w:p>
    <w:bookmarkEnd w:id="0"/>
    <w:bookmarkEnd w:id="1"/>
    <w:bookmarkEnd w:id="2"/>
    <w:p w:rsidR="005F5A58" w:rsidRDefault="005F5A58"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5F5A58" w:rsidRDefault="005F5A58" w:rsidP="00AC2CDD">
      <w:pPr>
        <w:spacing w:before="2040"/>
        <w:jc w:val="center"/>
        <w:rPr>
          <w:rFonts w:ascii="Arial" w:hAnsi="Arial" w:cs="Arial"/>
          <w:color w:val="007481"/>
          <w:sz w:val="32"/>
          <w:szCs w:val="32"/>
        </w:rPr>
      </w:pPr>
      <w:r w:rsidRPr="005F5A58">
        <w:rPr>
          <w:rFonts w:ascii="Arial" w:hAnsi="Arial" w:cs="Arial"/>
          <w:color w:val="007481"/>
          <w:sz w:val="32"/>
          <w:szCs w:val="32"/>
        </w:rPr>
        <w:t>Data Class Name: Species Occurrence, Provincially Tracked</w:t>
      </w:r>
    </w:p>
    <w:p w:rsidR="005F5A58" w:rsidRDefault="005F5A58" w:rsidP="00AC2CDD">
      <w:pPr>
        <w:spacing w:after="4680"/>
        <w:jc w:val="center"/>
        <w:rPr>
          <w:rFonts w:ascii="Arial" w:hAnsi="Arial" w:cs="Arial"/>
        </w:rPr>
      </w:pPr>
      <w:r>
        <w:rPr>
          <w:rFonts w:ascii="Arial" w:hAnsi="Arial" w:cs="Arial"/>
          <w:color w:val="007481"/>
          <w:sz w:val="32"/>
          <w:szCs w:val="32"/>
        </w:rPr>
        <w:t xml:space="preserve"> </w:t>
      </w:r>
      <w:r w:rsidR="00432ED1" w:rsidRPr="00432ED1">
        <w:rPr>
          <w:rFonts w:ascii="Arial" w:hAnsi="Arial" w:cs="Arial"/>
          <w:color w:val="007481"/>
          <w:sz w:val="32"/>
          <w:szCs w:val="32"/>
        </w:rPr>
        <w:t>Documentation</w:t>
      </w:r>
    </w:p>
    <w:p w:rsidR="005F5A58" w:rsidRDefault="005F5A58"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5F5A58" w:rsidRDefault="00432ED1" w:rsidP="00AC2CDD">
      <w:pPr>
        <w:ind w:left="720"/>
        <w:jc w:val="center"/>
        <w:rPr>
          <w:rFonts w:ascii="Arial" w:hAnsi="Arial" w:cs="Arial"/>
          <w:color w:val="005660"/>
        </w:rPr>
      </w:pPr>
      <w:r w:rsidRPr="00432ED1">
        <w:rPr>
          <w:rFonts w:ascii="Arial" w:hAnsi="Arial" w:cs="Arial"/>
          <w:color w:val="005660"/>
        </w:rPr>
        <w:t>Ministry of Natural Resources and Forestry</w:t>
      </w:r>
    </w:p>
    <w:p w:rsidR="005F5A58" w:rsidRDefault="005F5A58" w:rsidP="00AC2CDD">
      <w:pPr>
        <w:ind w:left="720"/>
        <w:jc w:val="center"/>
        <w:rPr>
          <w:rFonts w:ascii="Arial" w:hAnsi="Arial" w:cs="Arial"/>
          <w:color w:val="005660"/>
        </w:rPr>
      </w:pPr>
      <w:r>
        <w:rPr>
          <w:rFonts w:ascii="Arial" w:hAnsi="Arial" w:cs="Arial"/>
          <w:color w:val="005660"/>
        </w:rPr>
        <w:t>Date: July 27, 2015</w:t>
      </w:r>
    </w:p>
    <w:p w:rsidR="005F5A58" w:rsidRDefault="005F5A58" w:rsidP="00AC2CDD">
      <w:pPr>
        <w:rPr>
          <w:rFonts w:ascii="Arial" w:hAnsi="Arial" w:cs="Arial"/>
          <w:color w:val="005660"/>
        </w:rPr>
        <w:sectPr w:rsidR="005F5A58" w:rsidSect="00234F6F">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5F5A58" w:rsidRDefault="005F5A58"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5F5A58" w:rsidRDefault="005F5A58" w:rsidP="00AC2CDD">
      <w:pPr>
        <w:rPr>
          <w:rFonts w:ascii="Arial" w:hAnsi="Arial" w:cs="Arial"/>
        </w:rPr>
      </w:pPr>
    </w:p>
    <w:p w:rsidR="005F5A58" w:rsidRDefault="00432ED1" w:rsidP="00AC2CDD">
      <w:pPr>
        <w:rPr>
          <w:rFonts w:ascii="Arial" w:hAnsi="Arial" w:cs="Arial"/>
        </w:rPr>
      </w:pPr>
      <w:r w:rsidRPr="00432ED1">
        <w:rPr>
          <w:rFonts w:ascii="Arial" w:hAnsi="Arial" w:cs="Arial"/>
        </w:rPr>
        <w:t>This document provides additional information to support the use of geospatial data.</w:t>
      </w:r>
      <w:r w:rsidR="005F5A58">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5F5A58" w:rsidRDefault="005F5A58"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5F5A58" w:rsidRDefault="005F5A58"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432ED1" w:rsidRPr="00432ED1">
        <w:rPr>
          <w:rFonts w:ascii="Arial" w:hAnsi="Arial" w:cs="Arial"/>
        </w:rPr>
        <w:t>1878 if you require help.</w:t>
      </w:r>
    </w:p>
    <w:p w:rsidR="00234F6F" w:rsidRDefault="00234F6F" w:rsidP="00234F6F">
      <w:pPr>
        <w:spacing w:line="276" w:lineRule="auto"/>
        <w:rPr>
          <w:rFonts w:ascii="Arial" w:hAnsi="Arial" w:cs="Arial"/>
        </w:rPr>
        <w:sectPr w:rsidR="00234F6F" w:rsidSect="00234F6F">
          <w:pgSz w:w="12240" w:h="15840"/>
          <w:pgMar w:top="1440" w:right="1440" w:bottom="1440" w:left="1440" w:header="720" w:footer="720" w:gutter="0"/>
          <w:cols w:space="720"/>
          <w:docGrid w:linePitch="360"/>
        </w:sectPr>
      </w:pPr>
    </w:p>
    <w:p w:rsidR="00234F6F" w:rsidRDefault="00C403B8" w:rsidP="00234F6F">
      <w:pPr>
        <w:jc w:val="center"/>
        <w:rPr>
          <w:rFonts w:ascii="Arial" w:hAnsi="Arial" w:cs="Arial"/>
          <w:color w:val="007481"/>
        </w:rPr>
        <w:sectPr w:rsidR="00234F6F" w:rsidSect="00234F6F">
          <w:pgSz w:w="15840" w:h="12240" w:orient="landscape"/>
          <w:pgMar w:top="720" w:right="720" w:bottom="720" w:left="720" w:header="720" w:footer="720" w:gutter="0"/>
          <w:cols w:space="720"/>
          <w:docGrid w:linePitch="360"/>
        </w:sectPr>
      </w:pPr>
      <w:r w:rsidRPr="003D4EB3">
        <w:rPr>
          <w:rFonts w:ascii="Arial" w:hAnsi="Arial" w:cs="Arial"/>
          <w:noProof/>
          <w:lang w:val="en-CA" w:eastAsia="en-CA"/>
        </w:rPr>
        <w:lastRenderedPageBreak/>
        <w:drawing>
          <wp:inline distT="0" distB="0" distL="0" distR="0" wp14:anchorId="7C1E8D8F" wp14:editId="3B29B2B1">
            <wp:extent cx="9171179" cy="6866626"/>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Species Occurrence, Provincially Tracked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cies Occurrence, Provincially Tracked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9171179" cy="6866626"/>
                    </a:xfrm>
                    <a:prstGeom prst="rect">
                      <a:avLst/>
                    </a:prstGeom>
                  </pic:spPr>
                </pic:pic>
              </a:graphicData>
            </a:graphic>
          </wp:inline>
        </w:drawing>
      </w:r>
    </w:p>
    <w:p w:rsidR="003D4EB3" w:rsidRPr="003D4EB3" w:rsidRDefault="003D4EB3" w:rsidP="00234F6F">
      <w:pPr>
        <w:ind w:right="-720"/>
        <w:rPr>
          <w:rFonts w:ascii="Arial" w:hAnsi="Arial" w:cs="Arial"/>
          <w:color w:val="000000"/>
        </w:rPr>
      </w:pPr>
    </w:p>
    <w:p w:rsidR="003D4EB3" w:rsidRPr="003D4EB3" w:rsidRDefault="003D4EB3" w:rsidP="003D4EB3">
      <w:pPr>
        <w:spacing w:before="66"/>
        <w:ind w:right="-720"/>
        <w:rPr>
          <w:rFonts w:ascii="Arial" w:hAnsi="Arial" w:cs="Arial"/>
        </w:rPr>
      </w:pPr>
      <w:r w:rsidRPr="003D4EB3">
        <w:rPr>
          <w:rFonts w:ascii="Arial Black" w:hAnsi="Arial Black" w:cs="Arial"/>
          <w:color w:val="007481"/>
          <w:sz w:val="48"/>
        </w:rPr>
        <w:t>Data Class Change History</w:t>
      </w:r>
    </w:p>
    <w:p w:rsidR="003D4EB3" w:rsidRPr="003D4EB3" w:rsidRDefault="003D4EB3" w:rsidP="003D4EB3">
      <w:pPr>
        <w:rPr>
          <w:rFonts w:ascii="Arial" w:hAnsi="Arial" w:cs="Arial"/>
        </w:rPr>
      </w:pPr>
    </w:p>
    <w:p w:rsidR="003D4EB3" w:rsidRPr="003D4EB3" w:rsidRDefault="003D4EB3" w:rsidP="003D4EB3">
      <w:pPr>
        <w:spacing w:after="240"/>
        <w:rPr>
          <w:rFonts w:ascii="Arial" w:hAnsi="Arial" w:cs="Arial"/>
          <w:b/>
        </w:rPr>
      </w:pPr>
      <w:r w:rsidRPr="003D4EB3">
        <w:rPr>
          <w:rFonts w:ascii="Arial" w:hAnsi="Arial" w:cs="Arial"/>
        </w:rPr>
        <w:t xml:space="preserve">Data Class Name: </w:t>
      </w:r>
      <w:bookmarkStart w:id="7" w:name="DCN"/>
      <w:bookmarkEnd w:id="7"/>
      <w:r w:rsidRPr="003D4EB3">
        <w:rPr>
          <w:rFonts w:ascii="Arial" w:hAnsi="Arial" w:cs="Arial"/>
        </w:rPr>
        <w:t>Species Occurrence, Provincially Tracked</w:t>
      </w:r>
      <w:r w:rsidRPr="003D4EB3">
        <w:rPr>
          <w:rFonts w:ascii="Arial" w:hAnsi="Arial" w:cs="Arial"/>
        </w:rPr>
        <w:fldChar w:fldCharType="begin"/>
      </w:r>
      <w:r w:rsidRPr="003D4EB3">
        <w:rPr>
          <w:rFonts w:ascii="Arial" w:hAnsi="Arial" w:cs="Arial"/>
        </w:rPr>
        <w:instrText xml:space="preserve"> MERGEFIELD CLASS_LONG_NAME </w:instrText>
      </w:r>
      <w:r w:rsidRPr="003D4EB3">
        <w:rPr>
          <w:rFonts w:ascii="Arial" w:hAnsi="Arial" w:cs="Arial"/>
        </w:rPr>
        <w:fldChar w:fldCharType="end"/>
      </w:r>
    </w:p>
    <w:p w:rsidR="003D4EB3" w:rsidRPr="003D4EB3" w:rsidRDefault="003D4EB3" w:rsidP="003D4EB3">
      <w:pPr>
        <w:spacing w:before="240" w:after="240"/>
        <w:rPr>
          <w:rFonts w:ascii="Arial" w:hAnsi="Arial" w:cs="Arial"/>
          <w:b/>
        </w:rPr>
      </w:pPr>
      <w:r w:rsidRPr="003D4EB3">
        <w:rPr>
          <w:rFonts w:ascii="Arial" w:hAnsi="Arial" w:cs="Arial"/>
        </w:rPr>
        <w:t xml:space="preserve">Data Class Short Name: </w:t>
      </w:r>
      <w:bookmarkStart w:id="8" w:name="DCShortN"/>
      <w:bookmarkEnd w:id="8"/>
      <w:r w:rsidRPr="003D4EB3">
        <w:rPr>
          <w:rFonts w:ascii="Arial" w:hAnsi="Arial" w:cs="Arial"/>
        </w:rPr>
        <w:t>SPEOCCPT</w:t>
      </w:r>
      <w:r w:rsidRPr="003D4EB3">
        <w:rPr>
          <w:rFonts w:ascii="Arial" w:hAnsi="Arial" w:cs="Arial"/>
        </w:rPr>
        <w:fldChar w:fldCharType="begin"/>
      </w:r>
      <w:r w:rsidRPr="003D4EB3">
        <w:rPr>
          <w:rFonts w:ascii="Arial" w:hAnsi="Arial" w:cs="Arial"/>
        </w:rPr>
        <w:instrText xml:space="preserve"> MERGEFIELD CLASS_SHORT_NAME </w:instrText>
      </w:r>
      <w:r w:rsidRPr="003D4EB3">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Species Occurrence, Provincially Tracked&#10;Data Class Short Name: SPEOCCPT&#10;&#10;"/>
        <w:tblDescription w:val="Table showing history on this data class."/>
      </w:tblPr>
      <w:tblGrid>
        <w:gridCol w:w="2200"/>
        <w:gridCol w:w="7691"/>
      </w:tblGrid>
      <w:tr w:rsidR="003D4EB3" w:rsidRPr="003D4EB3" w:rsidTr="003D4EB3">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3D4EB3" w:rsidRPr="003D4EB3" w:rsidRDefault="003D4EB3" w:rsidP="00432ED1">
            <w:pPr>
              <w:jc w:val="center"/>
              <w:rPr>
                <w:rFonts w:cs="Arial"/>
                <w:sz w:val="28"/>
              </w:rPr>
            </w:pPr>
            <w:r w:rsidRPr="003D4EB3">
              <w:rPr>
                <w:rFonts w:cs="Arial"/>
                <w:sz w:val="28"/>
              </w:rPr>
              <w:t xml:space="preserve">Date </w:t>
            </w:r>
          </w:p>
          <w:p w:rsidR="003D4EB3" w:rsidRPr="003D4EB3" w:rsidRDefault="003D4EB3" w:rsidP="00432ED1">
            <w:pPr>
              <w:jc w:val="center"/>
              <w:rPr>
                <w:rFonts w:cs="Arial"/>
                <w:sz w:val="28"/>
              </w:rPr>
            </w:pPr>
            <w:r w:rsidRPr="003D4EB3">
              <w:rPr>
                <w:rFonts w:cs="Arial"/>
                <w:b w:val="0"/>
                <w:sz w:val="28"/>
              </w:rPr>
              <w:t>YYYY-MM-DD</w:t>
            </w:r>
          </w:p>
        </w:tc>
        <w:tc>
          <w:tcPr>
            <w:tcW w:w="7691" w:type="dxa"/>
          </w:tcPr>
          <w:p w:rsidR="003D4EB3" w:rsidRPr="003D4EB3" w:rsidRDefault="003D4EB3" w:rsidP="00432ED1">
            <w:pPr>
              <w:jc w:val="center"/>
              <w:rPr>
                <w:rFonts w:cs="Arial"/>
                <w:sz w:val="28"/>
              </w:rPr>
            </w:pPr>
            <w:r w:rsidRPr="003D4EB3">
              <w:rPr>
                <w:rFonts w:cs="Arial"/>
                <w:sz w:val="28"/>
              </w:rPr>
              <w:t>Details of Change</w:t>
            </w:r>
          </w:p>
        </w:tc>
      </w:tr>
      <w:tr w:rsidR="003D4EB3" w:rsidRPr="003D4EB3" w:rsidTr="003D4EB3">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3D4EB3" w:rsidRPr="003D4EB3" w:rsidRDefault="003D4EB3" w:rsidP="003D4EB3">
            <w:pPr>
              <w:jc w:val="center"/>
              <w:rPr>
                <w:rFonts w:cs="Arial"/>
                <w:b/>
              </w:rPr>
            </w:pPr>
            <w:r w:rsidRPr="003D4EB3">
              <w:rPr>
                <w:rFonts w:cs="Arial"/>
                <w:b/>
              </w:rPr>
              <w:t>2011</w:t>
            </w:r>
          </w:p>
        </w:tc>
        <w:tc>
          <w:tcPr>
            <w:tcW w:w="7691" w:type="dxa"/>
          </w:tcPr>
          <w:p w:rsidR="003D4EB3" w:rsidRPr="003D4EB3" w:rsidRDefault="003D4EB3" w:rsidP="00432ED1">
            <w:pPr>
              <w:tabs>
                <w:tab w:val="left" w:pos="3783"/>
              </w:tabs>
              <w:rPr>
                <w:rFonts w:cs="Arial"/>
              </w:rPr>
            </w:pPr>
            <w:r w:rsidRPr="003D4EB3">
              <w:rPr>
                <w:rFonts w:cs="Arial"/>
              </w:rPr>
              <w:t>Significant model redesign of layer to reflect current Natural Heritage Information Centre (NHIC) business area requirements. Affected data classes include:</w:t>
            </w:r>
          </w:p>
          <w:p w:rsidR="003D4EB3" w:rsidRPr="003D4EB3" w:rsidRDefault="003D4EB3" w:rsidP="00432ED1">
            <w:pPr>
              <w:tabs>
                <w:tab w:val="left" w:pos="3783"/>
              </w:tabs>
              <w:rPr>
                <w:rFonts w:cs="Arial"/>
              </w:rPr>
            </w:pPr>
            <w:r w:rsidRPr="003D4EB3">
              <w:rPr>
                <w:rFonts w:cs="Arial"/>
              </w:rPr>
              <w:t>- Species Observation, Locally Tracked (SPEOBSLT)</w:t>
            </w:r>
          </w:p>
          <w:p w:rsidR="003D4EB3" w:rsidRPr="003D4EB3" w:rsidRDefault="003D4EB3" w:rsidP="00432ED1">
            <w:pPr>
              <w:tabs>
                <w:tab w:val="left" w:pos="3783"/>
              </w:tabs>
              <w:rPr>
                <w:rFonts w:cs="Arial"/>
              </w:rPr>
            </w:pPr>
            <w:r w:rsidRPr="003D4EB3">
              <w:rPr>
                <w:rFonts w:cs="Arial"/>
              </w:rPr>
              <w:t>- Species Observation, Provincially Tracked (SPEOBSPT)</w:t>
            </w:r>
          </w:p>
          <w:p w:rsidR="003D4EB3" w:rsidRPr="003D4EB3" w:rsidRDefault="003D4EB3" w:rsidP="00432ED1">
            <w:pPr>
              <w:tabs>
                <w:tab w:val="left" w:pos="3783"/>
              </w:tabs>
              <w:rPr>
                <w:rFonts w:cs="Arial"/>
              </w:rPr>
            </w:pPr>
            <w:r w:rsidRPr="003D4EB3">
              <w:rPr>
                <w:rFonts w:cs="Arial"/>
              </w:rPr>
              <w:t>- Species Occurrence, Provincially Tracked (SPEOCCPT)</w:t>
            </w:r>
          </w:p>
          <w:p w:rsidR="003D4EB3" w:rsidRPr="003D4EB3" w:rsidRDefault="003D4EB3" w:rsidP="00432ED1">
            <w:pPr>
              <w:tabs>
                <w:tab w:val="left" w:pos="3783"/>
              </w:tabs>
              <w:rPr>
                <w:rFonts w:cs="Arial"/>
              </w:rPr>
            </w:pPr>
            <w:r w:rsidRPr="003D4EB3">
              <w:rPr>
                <w:rFonts w:cs="Arial"/>
              </w:rPr>
              <w:t>- Invasive Species Occurrence (INVSPOCC)</w:t>
            </w:r>
          </w:p>
        </w:tc>
      </w:tr>
      <w:tr w:rsidR="003D4EB3" w:rsidRPr="003D4EB3" w:rsidTr="003D4EB3">
        <w:trPr>
          <w:trHeight w:val="720"/>
        </w:trPr>
        <w:tc>
          <w:tcPr>
            <w:tcW w:w="2200" w:type="dxa"/>
          </w:tcPr>
          <w:p w:rsidR="003D4EB3" w:rsidRPr="003D4EB3" w:rsidRDefault="003D4EB3" w:rsidP="003D4EB3">
            <w:pPr>
              <w:jc w:val="center"/>
              <w:rPr>
                <w:rFonts w:cs="Arial"/>
                <w:b/>
              </w:rPr>
            </w:pPr>
            <w:r w:rsidRPr="003D4EB3">
              <w:rPr>
                <w:rFonts w:cs="Arial"/>
                <w:b/>
              </w:rPr>
              <w:t>2008</w:t>
            </w:r>
          </w:p>
        </w:tc>
        <w:tc>
          <w:tcPr>
            <w:tcW w:w="7691" w:type="dxa"/>
          </w:tcPr>
          <w:p w:rsidR="003D4EB3" w:rsidRPr="003D4EB3" w:rsidRDefault="003D4EB3" w:rsidP="00432ED1">
            <w:pPr>
              <w:tabs>
                <w:tab w:val="left" w:pos="3783"/>
              </w:tabs>
              <w:rPr>
                <w:rFonts w:cs="Arial"/>
              </w:rPr>
            </w:pPr>
            <w:r w:rsidRPr="003D4EB3">
              <w:rPr>
                <w:rFonts w:cs="Arial"/>
              </w:rPr>
              <w:t>Data maintenance process and protocol updated.</w:t>
            </w:r>
          </w:p>
        </w:tc>
      </w:tr>
      <w:tr w:rsidR="003D4EB3" w:rsidRPr="003D4EB3" w:rsidTr="003D4EB3">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3D4EB3" w:rsidRPr="003D4EB3" w:rsidRDefault="003D4EB3" w:rsidP="003D4EB3">
            <w:pPr>
              <w:jc w:val="center"/>
              <w:rPr>
                <w:rFonts w:cs="Arial"/>
                <w:b/>
              </w:rPr>
            </w:pPr>
            <w:r w:rsidRPr="003D4EB3">
              <w:rPr>
                <w:rFonts w:cs="Arial"/>
                <w:b/>
              </w:rPr>
              <w:t>1999</w:t>
            </w:r>
          </w:p>
        </w:tc>
        <w:tc>
          <w:tcPr>
            <w:tcW w:w="7691" w:type="dxa"/>
          </w:tcPr>
          <w:p w:rsidR="003D4EB3" w:rsidRPr="003D4EB3" w:rsidRDefault="003D4EB3" w:rsidP="00432ED1">
            <w:pPr>
              <w:tabs>
                <w:tab w:val="left" w:pos="3783"/>
              </w:tabs>
              <w:rPr>
                <w:rFonts w:cs="Arial"/>
              </w:rPr>
            </w:pPr>
            <w:r w:rsidRPr="003D4EB3">
              <w:rPr>
                <w:rFonts w:cs="Arial"/>
              </w:rPr>
              <w:t>NEW Data Class</w:t>
            </w:r>
          </w:p>
        </w:tc>
      </w:tr>
    </w:tbl>
    <w:p w:rsidR="003D4EB3" w:rsidRPr="003D4EB3" w:rsidRDefault="008A796F" w:rsidP="003D4EB3">
      <w:pPr>
        <w:rPr>
          <w:rFonts w:ascii="Arial" w:hAnsi="Arial" w:cs="Arial"/>
          <w:b/>
          <w:vanish/>
        </w:rPr>
      </w:pPr>
      <w:r>
        <w:rPr>
          <w:rFonts w:ascii="Arial" w:hAnsi="Arial" w:cs="Arial"/>
          <w:b/>
          <w:vanish/>
        </w:rPr>
        <w:br/>
      </w:r>
      <w:r w:rsidRPr="005F5A58">
        <w:rPr>
          <w:rFonts w:ascii="Arial Black" w:hAnsi="Arial Black" w:cs="Arial"/>
          <w:b/>
          <w:color w:val="007481"/>
          <w:sz w:val="48"/>
        </w:rPr>
        <w:t>Data Description</w:t>
      </w:r>
      <w:r w:rsidRPr="003D4EB3">
        <w:rPr>
          <w:rFonts w:ascii="Arial" w:hAnsi="Arial" w:cs="Arial"/>
          <w:b/>
          <w:color w:val="000000"/>
          <w:sz w:val="28"/>
        </w:rPr>
        <w:br/>
      </w:r>
      <w:r w:rsidRPr="003D4EB3">
        <w:rPr>
          <w:rFonts w:ascii="Arial" w:hAnsi="Arial" w:cs="Arial"/>
          <w:color w:val="000000"/>
        </w:rPr>
        <w:br/>
      </w:r>
      <w:r w:rsidR="000755CB" w:rsidRPr="000755CB">
        <w:rPr>
          <w:rFonts w:ascii="Arial" w:hAnsi="Arial" w:cs="Arial"/>
          <w:color w:val="000000"/>
        </w:rPr>
        <w:t>Please refer to the metadata record for the data description.</w:t>
      </w:r>
      <w:r w:rsidRPr="003D4EB3">
        <w:rPr>
          <w:rFonts w:ascii="Arial" w:hAnsi="Arial" w:cs="Arial"/>
          <w:color w:val="000000"/>
        </w:rPr>
        <w:t xml:space="preserve"> </w:t>
      </w:r>
      <w:bookmarkStart w:id="9" w:name="_GoBack"/>
      <w:bookmarkEnd w:id="9"/>
      <w:r>
        <w:rPr>
          <w:rFonts w:ascii="Arial" w:hAnsi="Arial" w:cs="Arial"/>
          <w:color w:val="000000"/>
        </w:rPr>
        <w:br/>
      </w:r>
    </w:p>
    <w:sectPr w:rsidR="003D4EB3" w:rsidRPr="003D4EB3" w:rsidSect="00234F6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0F3C" w:rsidRDefault="009A0F3C" w:rsidP="005F5A58">
      <w:r>
        <w:separator/>
      </w:r>
    </w:p>
  </w:endnote>
  <w:endnote w:type="continuationSeparator" w:id="0">
    <w:p w:rsidR="009A0F3C" w:rsidRDefault="009A0F3C" w:rsidP="005F5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A58" w:rsidRDefault="005F5A58"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5F5A58" w:rsidRDefault="005F5A58" w:rsidP="005F5A58">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A58" w:rsidRPr="005F5A58" w:rsidRDefault="005F5A58" w:rsidP="00C3315B">
    <w:pPr>
      <w:pStyle w:val="Footer"/>
      <w:framePr w:wrap="around" w:vAnchor="text" w:hAnchor="margin" w:y="1"/>
      <w:rPr>
        <w:rStyle w:val="PageNumber"/>
        <w:rFonts w:ascii="Arial" w:hAnsi="Arial" w:cs="Arial"/>
      </w:rPr>
    </w:pPr>
    <w:r w:rsidRPr="005F5A58">
      <w:rPr>
        <w:rStyle w:val="PageNumber"/>
        <w:rFonts w:ascii="Arial" w:hAnsi="Arial" w:cs="Arial"/>
      </w:rPr>
      <w:fldChar w:fldCharType="begin"/>
    </w:r>
    <w:r w:rsidRPr="005F5A58">
      <w:rPr>
        <w:rStyle w:val="PageNumber"/>
        <w:rFonts w:ascii="Arial" w:hAnsi="Arial" w:cs="Arial"/>
      </w:rPr>
      <w:instrText xml:space="preserve">PAGE  </w:instrText>
    </w:r>
    <w:r w:rsidRPr="005F5A58">
      <w:rPr>
        <w:rStyle w:val="PageNumber"/>
        <w:rFonts w:ascii="Arial" w:hAnsi="Arial" w:cs="Arial"/>
      </w:rPr>
      <w:fldChar w:fldCharType="separate"/>
    </w:r>
    <w:r w:rsidR="000755CB">
      <w:rPr>
        <w:rStyle w:val="PageNumber"/>
        <w:rFonts w:ascii="Arial" w:hAnsi="Arial" w:cs="Arial"/>
        <w:noProof/>
      </w:rPr>
      <w:t>4</w:t>
    </w:r>
    <w:r w:rsidRPr="005F5A58">
      <w:rPr>
        <w:rStyle w:val="PageNumber"/>
        <w:rFonts w:ascii="Arial" w:hAnsi="Arial" w:cs="Arial"/>
      </w:rPr>
      <w:fldChar w:fldCharType="end"/>
    </w:r>
  </w:p>
  <w:p w:rsidR="005F5A58" w:rsidRPr="005F5A58" w:rsidRDefault="005F5A58" w:rsidP="005F5A58">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A58" w:rsidRDefault="005F5A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0F3C" w:rsidRDefault="009A0F3C" w:rsidP="005F5A58">
      <w:r>
        <w:separator/>
      </w:r>
    </w:p>
  </w:footnote>
  <w:footnote w:type="continuationSeparator" w:id="0">
    <w:p w:rsidR="009A0F3C" w:rsidRDefault="009A0F3C" w:rsidP="005F5A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A58" w:rsidRDefault="005F5A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A58" w:rsidRDefault="005F5A5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A58" w:rsidRDefault="005F5A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BE0"/>
    <w:rsid w:val="000755CB"/>
    <w:rsid w:val="001140D0"/>
    <w:rsid w:val="00234F6F"/>
    <w:rsid w:val="003D4EB3"/>
    <w:rsid w:val="00432ED1"/>
    <w:rsid w:val="005F5A58"/>
    <w:rsid w:val="008A796F"/>
    <w:rsid w:val="009A0F3C"/>
    <w:rsid w:val="00C403B8"/>
    <w:rsid w:val="00E86D25"/>
    <w:rsid w:val="00FB0BE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EB3"/>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03B8"/>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C403B8"/>
    <w:rPr>
      <w:rFonts w:ascii="Tahoma" w:hAnsi="Tahoma" w:cs="Tahoma"/>
      <w:sz w:val="16"/>
      <w:szCs w:val="16"/>
    </w:rPr>
  </w:style>
  <w:style w:type="table" w:customStyle="1" w:styleId="Style1">
    <w:name w:val="Style1"/>
    <w:basedOn w:val="TableNormal"/>
    <w:uiPriority w:val="99"/>
    <w:rsid w:val="003D4EB3"/>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3D4EB3"/>
    <w:rPr>
      <w:color w:val="0000FF" w:themeColor="hyperlink"/>
      <w:u w:val="single"/>
    </w:rPr>
  </w:style>
  <w:style w:type="paragraph" w:styleId="Header">
    <w:name w:val="header"/>
    <w:basedOn w:val="Normal"/>
    <w:link w:val="HeaderChar"/>
    <w:uiPriority w:val="99"/>
    <w:unhideWhenUsed/>
    <w:rsid w:val="005F5A58"/>
    <w:pPr>
      <w:tabs>
        <w:tab w:val="center" w:pos="4680"/>
        <w:tab w:val="right" w:pos="9360"/>
      </w:tabs>
    </w:pPr>
  </w:style>
  <w:style w:type="character" w:customStyle="1" w:styleId="HeaderChar">
    <w:name w:val="Header Char"/>
    <w:basedOn w:val="DefaultParagraphFont"/>
    <w:link w:val="Header"/>
    <w:uiPriority w:val="99"/>
    <w:rsid w:val="005F5A58"/>
    <w:rPr>
      <w:rFonts w:eastAsia="Times New Roman" w:cs="Times New Roman"/>
      <w:sz w:val="24"/>
      <w:szCs w:val="24"/>
      <w:lang w:val="en-US"/>
    </w:rPr>
  </w:style>
  <w:style w:type="paragraph" w:styleId="Footer">
    <w:name w:val="footer"/>
    <w:basedOn w:val="Normal"/>
    <w:link w:val="FooterChar"/>
    <w:uiPriority w:val="99"/>
    <w:unhideWhenUsed/>
    <w:rsid w:val="005F5A58"/>
    <w:pPr>
      <w:tabs>
        <w:tab w:val="center" w:pos="4680"/>
        <w:tab w:val="right" w:pos="9360"/>
      </w:tabs>
    </w:pPr>
  </w:style>
  <w:style w:type="character" w:customStyle="1" w:styleId="FooterChar">
    <w:name w:val="Footer Char"/>
    <w:basedOn w:val="DefaultParagraphFont"/>
    <w:link w:val="Footer"/>
    <w:uiPriority w:val="99"/>
    <w:rsid w:val="005F5A58"/>
    <w:rPr>
      <w:rFonts w:eastAsia="Times New Roman" w:cs="Times New Roman"/>
      <w:sz w:val="24"/>
      <w:szCs w:val="24"/>
      <w:lang w:val="en-US"/>
    </w:rPr>
  </w:style>
  <w:style w:type="character" w:styleId="PageNumber">
    <w:name w:val="page number"/>
    <w:basedOn w:val="DefaultParagraphFont"/>
    <w:uiPriority w:val="99"/>
    <w:semiHidden/>
    <w:unhideWhenUsed/>
    <w:rsid w:val="005F5A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EB3"/>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03B8"/>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C403B8"/>
    <w:rPr>
      <w:rFonts w:ascii="Tahoma" w:hAnsi="Tahoma" w:cs="Tahoma"/>
      <w:sz w:val="16"/>
      <w:szCs w:val="16"/>
    </w:rPr>
  </w:style>
  <w:style w:type="table" w:customStyle="1" w:styleId="Style1">
    <w:name w:val="Style1"/>
    <w:basedOn w:val="TableNormal"/>
    <w:uiPriority w:val="99"/>
    <w:rsid w:val="003D4EB3"/>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3D4EB3"/>
    <w:rPr>
      <w:color w:val="0000FF" w:themeColor="hyperlink"/>
      <w:u w:val="single"/>
    </w:rPr>
  </w:style>
  <w:style w:type="paragraph" w:styleId="Header">
    <w:name w:val="header"/>
    <w:basedOn w:val="Normal"/>
    <w:link w:val="HeaderChar"/>
    <w:uiPriority w:val="99"/>
    <w:unhideWhenUsed/>
    <w:rsid w:val="005F5A58"/>
    <w:pPr>
      <w:tabs>
        <w:tab w:val="center" w:pos="4680"/>
        <w:tab w:val="right" w:pos="9360"/>
      </w:tabs>
    </w:pPr>
  </w:style>
  <w:style w:type="character" w:customStyle="1" w:styleId="HeaderChar">
    <w:name w:val="Header Char"/>
    <w:basedOn w:val="DefaultParagraphFont"/>
    <w:link w:val="Header"/>
    <w:uiPriority w:val="99"/>
    <w:rsid w:val="005F5A58"/>
    <w:rPr>
      <w:rFonts w:eastAsia="Times New Roman" w:cs="Times New Roman"/>
      <w:sz w:val="24"/>
      <w:szCs w:val="24"/>
      <w:lang w:val="en-US"/>
    </w:rPr>
  </w:style>
  <w:style w:type="paragraph" w:styleId="Footer">
    <w:name w:val="footer"/>
    <w:basedOn w:val="Normal"/>
    <w:link w:val="FooterChar"/>
    <w:uiPriority w:val="99"/>
    <w:unhideWhenUsed/>
    <w:rsid w:val="005F5A58"/>
    <w:pPr>
      <w:tabs>
        <w:tab w:val="center" w:pos="4680"/>
        <w:tab w:val="right" w:pos="9360"/>
      </w:tabs>
    </w:pPr>
  </w:style>
  <w:style w:type="character" w:customStyle="1" w:styleId="FooterChar">
    <w:name w:val="Footer Char"/>
    <w:basedOn w:val="DefaultParagraphFont"/>
    <w:link w:val="Footer"/>
    <w:uiPriority w:val="99"/>
    <w:rsid w:val="005F5A58"/>
    <w:rPr>
      <w:rFonts w:eastAsia="Times New Roman" w:cs="Times New Roman"/>
      <w:sz w:val="24"/>
      <w:szCs w:val="24"/>
      <w:lang w:val="en-US"/>
    </w:rPr>
  </w:style>
  <w:style w:type="character" w:styleId="PageNumber">
    <w:name w:val="page number"/>
    <w:basedOn w:val="DefaultParagraphFont"/>
    <w:uiPriority w:val="99"/>
    <w:semiHidden/>
    <w:unhideWhenUsed/>
    <w:rsid w:val="005F5A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GEOHUB-MNRF-PSD</Source>
  </documentManagement>
</p:properties>
</file>

<file path=customXml/itemProps1.xml><?xml version="1.0" encoding="utf-8"?>
<ds:datastoreItem xmlns:ds="http://schemas.openxmlformats.org/officeDocument/2006/customXml" ds:itemID="{63BC6440-F58C-4AF1-9F44-C9615689059E}"/>
</file>

<file path=customXml/itemProps2.xml><?xml version="1.0" encoding="utf-8"?>
<ds:datastoreItem xmlns:ds="http://schemas.openxmlformats.org/officeDocument/2006/customXml" ds:itemID="{A404175E-A35D-44E4-9E76-3FFC0F5D17BE}"/>
</file>

<file path=customXml/itemProps3.xml><?xml version="1.0" encoding="utf-8"?>
<ds:datastoreItem xmlns:ds="http://schemas.openxmlformats.org/officeDocument/2006/customXml" ds:itemID="{38C13C61-A679-40D8-BEC0-0CB42D0D7E72}"/>
</file>

<file path=docProps/app.xml><?xml version="1.0" encoding="utf-8"?>
<Properties xmlns="http://schemas.openxmlformats.org/officeDocument/2006/extended-properties" xmlns:vt="http://schemas.openxmlformats.org/officeDocument/2006/docPropsVTypes">
  <Template>Normal</Template>
  <TotalTime>134</TotalTime>
  <Pages>4</Pages>
  <Words>228</Words>
  <Characters>1302</Characters>
  <Application>Microsoft Office Word</Application>
  <DocSecurity>0</DocSecurity>
  <Lines>10</Lines>
  <Paragraphs>3</Paragraphs>
  <ScaleCrop>false</ScaleCrop>
  <Company>MGS</Company>
  <LinksUpToDate>false</LinksUpToDate>
  <CharactersWithSpaces>1527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7</cp:revision>
  <dcterms:created xsi:type="dcterms:W3CDTF">2015-07-24T18:29:00Z</dcterms:created>
  <dcterms:modified xsi:type="dcterms:W3CDTF">2015-09-15T13:36:00Z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435300</vt:r8>
  </property>
</Properties>
</file>